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EE528" w14:textId="77777777" w:rsidR="00B91CCD" w:rsidRDefault="00000000">
      <w:r>
        <w:rPr>
          <w:b/>
          <w:bCs/>
          <w:sz w:val="28"/>
          <w:szCs w:val="28"/>
        </w:rPr>
        <w:t>ABC_NAZIS IN AUSTRALIA 2_proxy_R20514.mp3</w:t>
      </w:r>
    </w:p>
    <w:p w14:paraId="5C2A25EB" w14:textId="77777777" w:rsidR="00B91CCD" w:rsidRDefault="00B91CCD"/>
    <w:p w14:paraId="57FD81E9" w14:textId="77777777" w:rsidR="00B91CCD" w:rsidRDefault="00000000">
      <w:r>
        <w:rPr>
          <w:b/>
          <w:bCs/>
        </w:rPr>
        <w:t xml:space="preserve">Speaker 1 </w:t>
      </w:r>
      <w:r>
        <w:rPr>
          <w:color w:val="666666"/>
        </w:rPr>
        <w:t xml:space="preserve">[00:00:03] </w:t>
      </w:r>
      <w:r>
        <w:t xml:space="preserve">Tape ID, This is Background Briefing number 261, stroke eight six. It's part two of the series Nazis in Australia. It's for three broadcasts, two on Radio National and one on Radio three. The first is on Sunday, the 20th of April 1986 on Radio National from 1010 to 10:55 a.m.. The second broadcast is also on Radio National on Monday, 21st April 1986, between 2215 and 23. And the third broadcast is on Tuesday, the 22nd of April 1986, on Radio three. Between 2015 and 2100. It begins on the voice of and Don in about 10 seconds. And all announcements are on tape and tape identification. Background Briefing this week, Mark Aarons presents part two of our documentary series Nazis in Australia. The government cannot suggest that sports Go Rovers activities were so clandestine that they escaped any notice. Rover was the editor of a newspaper Rover, one of the leading used Stasi newspapers in Australia. ASIO did not need a vast network of penetrating agents to discover the starchy background of Setsuko Rover. All they had to do was go to a newsstand and read the kind of inflammatory material that they were sending out to the Yugoslav community in Australia. The newspaper contains very thinly disguised anti-Semitic comments, particularly one that revives the old Nazi accusation that the Jews were Christ killers. </w:t>
      </w:r>
    </w:p>
    <w:p w14:paraId="336DA3CF" w14:textId="77777777" w:rsidR="00B91CCD" w:rsidRDefault="00B91CCD"/>
    <w:p w14:paraId="1031FFB6" w14:textId="77777777" w:rsidR="00B91CCD" w:rsidRDefault="00000000">
      <w:r>
        <w:rPr>
          <w:b/>
          <w:bCs/>
        </w:rPr>
        <w:t xml:space="preserve">Speaker 2 </w:t>
      </w:r>
      <w:r>
        <w:rPr>
          <w:color w:val="666666"/>
        </w:rPr>
        <w:t xml:space="preserve">[00:01:48] </w:t>
      </w:r>
      <w:r>
        <w:t xml:space="preserve">Extract from robot newspaper of the Australian Croatian Association, April 1953. </w:t>
      </w:r>
    </w:p>
    <w:p w14:paraId="692BB5D7" w14:textId="77777777" w:rsidR="00B91CCD" w:rsidRDefault="00B91CCD"/>
    <w:p w14:paraId="4CEBF94F" w14:textId="77777777" w:rsidR="00B91CCD" w:rsidRDefault="00000000">
      <w:r>
        <w:rPr>
          <w:b/>
          <w:bCs/>
        </w:rPr>
        <w:t xml:space="preserve">Speaker 3 </w:t>
      </w:r>
      <w:r>
        <w:rPr>
          <w:color w:val="666666"/>
        </w:rPr>
        <w:t xml:space="preserve">[00:01:57] </w:t>
      </w:r>
      <w:r>
        <w:t xml:space="preserve">The Pharisees were very powerful class among the Jewish people. They represented national fanaticism and racism. They intended only to create their earthly kingdom as the chosen people. The Jewish people had no rights to execute Christ themselves. The decision had to be confirmed by the Roman authorities. Pilot saw that the crowd desired of them descendants Christ to death. But according to the Roman law, this case should not be punishable by death. If they're Jews, one, two, they can sentence him to death. </w:t>
      </w:r>
    </w:p>
    <w:p w14:paraId="13C81D60" w14:textId="77777777" w:rsidR="00B91CCD" w:rsidRDefault="00B91CCD"/>
    <w:p w14:paraId="7F1B9EE6" w14:textId="77777777" w:rsidR="00B91CCD" w:rsidRDefault="00000000">
      <w:r>
        <w:rPr>
          <w:b/>
          <w:bCs/>
        </w:rPr>
        <w:t xml:space="preserve">Speaker 2 </w:t>
      </w:r>
      <w:r>
        <w:rPr>
          <w:color w:val="666666"/>
        </w:rPr>
        <w:t xml:space="preserve">[00:02:43] </w:t>
      </w:r>
      <w:r>
        <w:t xml:space="preserve">The Australian Senate. Canberra, March 27, 1973. </w:t>
      </w:r>
    </w:p>
    <w:p w14:paraId="61ABD224" w14:textId="77777777" w:rsidR="00B91CCD" w:rsidRDefault="00B91CCD"/>
    <w:p w14:paraId="17A9A132" w14:textId="77777777" w:rsidR="00B91CCD" w:rsidRDefault="00000000">
      <w:r>
        <w:rPr>
          <w:b/>
          <w:bCs/>
        </w:rPr>
        <w:t xml:space="preserve">Speaker 1 </w:t>
      </w:r>
      <w:r>
        <w:rPr>
          <w:color w:val="666666"/>
        </w:rPr>
        <w:t xml:space="preserve">[00:02:51] </w:t>
      </w:r>
      <w:r>
        <w:t xml:space="preserve">The Attorney-General, Senator Murphy. Labor New South Wales. </w:t>
      </w:r>
    </w:p>
    <w:p w14:paraId="6199C724" w14:textId="77777777" w:rsidR="00B91CCD" w:rsidRDefault="00B91CCD"/>
    <w:p w14:paraId="637990F5" w14:textId="77777777" w:rsidR="00B91CCD" w:rsidRDefault="00000000">
      <w:r>
        <w:rPr>
          <w:b/>
          <w:bCs/>
        </w:rPr>
        <w:t xml:space="preserve">Speaker 3 </w:t>
      </w:r>
      <w:r>
        <w:rPr>
          <w:color w:val="666666"/>
        </w:rPr>
        <w:t xml:space="preserve">[00:02:55] </w:t>
      </w:r>
      <w:r>
        <w:t xml:space="preserve">Throughout the last session of the last Parliament, the former Attorney General was asked a great number of questions by Labor senators about the activities of Croatian extremists in Australia. A constant theme in his answers was that although there were undoubtedly individual Croatian extremists in Australia, there was no credible evidence that any Croatian revolutionary terrorist organizations existed in Australia. I am not. I am now in a position to state categorically that the Liberal attorney General's repeated assertion cannot be sustained. Reference has been made to Shrek Go. He is a leader of the Croatian National Resistance in this country and a world figure of considerable importance among immigrant traits. Roma advocates the violent overthrow of the Yugoslav government. Documents seized in a raid on Rover's home in August 1970 to prove conclusively his personal involvement with the Bosnia incursion of June 1972. </w:t>
      </w:r>
    </w:p>
    <w:p w14:paraId="49BB01E3" w14:textId="77777777" w:rsidR="00B91CCD" w:rsidRDefault="00B91CCD"/>
    <w:p w14:paraId="2644371C" w14:textId="77777777" w:rsidR="00B91CCD" w:rsidRDefault="00000000">
      <w:r>
        <w:rPr>
          <w:b/>
          <w:bCs/>
        </w:rPr>
        <w:t xml:space="preserve">Speaker 1 </w:t>
      </w:r>
      <w:r>
        <w:rPr>
          <w:color w:val="666666"/>
        </w:rPr>
        <w:t xml:space="preserve">[00:04:10] </w:t>
      </w:r>
      <w:r>
        <w:t xml:space="preserve">Last week we documented the war career of Rich. Go Rovere, your star of Sarajevo. Basing our count on the official records of the Nazi puppet independent state of Croatia. We showed that Switchgear Rovere had been appointed to the mobile court marshal in Sarajevo, Bosnia, in July 1941, and that he'd been decorated on Hitler's birthday in 1944 for his conduct during 1941 in Bosnia and had been a member of the elite gloved bodyguard. But Love Nick was the title of Auntie Pavelich, the leader of the All-Star </w:t>
      </w:r>
      <w:r>
        <w:lastRenderedPageBreak/>
        <w:t xml:space="preserve">Xi, who implemented the Nazi extermination program aimed at Jews, gypsies, Serbs and opposition Croats. The mobile court marshals were part of this program. We documented 34 of the sentences passed by the mobile court martial while Mr. Rovere was a member. This week we're going to examine Stretch Go Rovers, postwar Korea. Today's program also explains how it was that Nazis were able to emigrate to countries like Australia, although their backgrounds were known to Western intelligence organizations. In October 1943, the United States, Britain and the Soviet Union issued the Moscow declaration on German atrocities. This warned that those who participated in the Nazi extermination programs would be pursued and returned to the scenes of their crimes for trial. On May six, 1945, the estate he fled from Yugoslavia into Austria, Germany and Italy. Britain and the United States adopted the policy that all proven members of the Stasi would be returned to the Yugoslav authorities. John Loftus is a lawyer formerly with the American Justice Department's Office of Special Investigations. It's responsible for taking action against Nazis in America. Mr. Loftus has studied British and American records on the postwar fate of the Stasi when they spread out into the displaced persons camps and amidst the chaos of postwar Europe, the Stasi maintained contact with each other. And they did this through a prearranged system. They had sent father crooner Slavisa Jokanovic to the Vatican before the end of the war, and Bogdanovich's job was to rely upon the good offices of the Pope to protect Croatia from the Communists. Dugan Povich was able to reestablish contact with the scattered you Stasi now in hiding all across Eastern Europe. Once the Eustache Group's regained contact with each other, they began to follow the pattern that they had followed in the 1930s in Italy. They set about to reorganize themselves into underground cells and to reestablish their old networks of communication and to rebuild towards the day when the terrorist networks would begin to come out into the open. The Vatican was not alone in giving support to the U.S. in these early days. The U.S. offer of collaboration with the Western allies was received first by French intelligence and later by British intelligence, which in 1946 took over this organization of the revival of the Eustache networks, the reorganized Eustache. He received assistance from British and American intelligence officers who wanted to use them to penetrate and disrupt the new communist government of Yugoslavia. Switch. Go. Rover fled to Italy in May 1945 and settled in the Allied commissioned camp of Ferma. He registered under the alias of Yasser Kovacevich. The use of false names was a common practice at this time designed to avoid detection by the Allies. Mr. Rover denies that he used the name Josip Kovacevich at firm Ockham and states that he registered under his own name. Background Briefing has copies of the nominal role of the thermo camp during this period, and there's no listing for Stretch ago Rover. There is a listing for Yasser Kovacevich. Stretch Go Rover immediately began to work with the leadership of the New Year Starship Terrorist Networks. He admits he adopted the code names which go Little Wolf and bimbo baby at that time. After World War Two, the leaders of the revival of the Starship units in Italy and Austria were pets Ilic Ilitch, Karen Milosh, Piha Sogavare Trench. But there was a new name added to this list. It was Fresco Rovere. He was no risen to become close to the top tier of the Stasi terrorist leadership. Rovers started out as a courier in the postwar attempts to revive the Stasi terrorist organization. But he didn't stay a courier for long. He graduated from that very rapidly to become involved with radio communications and eventually became one of the guides for sending terrorist groups back into Yugoslavia. Within a few years, he was actually assisting Borsa Dakar, run in the operational center in Austria for sending large groups of young Stasi into Yugoslavia for intelligence and terrorist purposes. So once again, Rover, the Rising Star, managed to work his way up through yet another hierarchy. The postwar revival of these starchy terrorist networks. In hindsight, it appears that's what's going over. Not only played a role for the hostages after the war, but for Western intelligence as well. He certainly came into </w:t>
      </w:r>
      <w:r>
        <w:lastRenderedPageBreak/>
        <w:t xml:space="preserve">quite frequent contact with them. In June of 1946, Robert was arrested in Austria with was a Dakar run. One of the leading organizers of the postwar U. Stasi movement. </w:t>
      </w:r>
    </w:p>
    <w:p w14:paraId="2202F841" w14:textId="77777777" w:rsidR="00B91CCD" w:rsidRDefault="00B91CCD"/>
    <w:p w14:paraId="66FA893D" w14:textId="77777777" w:rsidR="00B91CCD" w:rsidRDefault="00000000">
      <w:r>
        <w:rPr>
          <w:b/>
          <w:bCs/>
        </w:rPr>
        <w:t xml:space="preserve">Speaker 2 </w:t>
      </w:r>
      <w:r>
        <w:rPr>
          <w:color w:val="666666"/>
        </w:rPr>
        <w:t xml:space="preserve">[00:10:32] </w:t>
      </w:r>
      <w:r>
        <w:t xml:space="preserve">Statement of Mozart Cavern, Zagreb, August, 1948. </w:t>
      </w:r>
    </w:p>
    <w:p w14:paraId="346FC8C5" w14:textId="77777777" w:rsidR="00B91CCD" w:rsidRDefault="00B91CCD"/>
    <w:p w14:paraId="3F75FEB7" w14:textId="77777777" w:rsidR="00B91CCD" w:rsidRDefault="00000000">
      <w:r>
        <w:rPr>
          <w:b/>
          <w:bCs/>
        </w:rPr>
        <w:t xml:space="preserve">Speaker 3 </w:t>
      </w:r>
      <w:r>
        <w:rPr>
          <w:color w:val="666666"/>
        </w:rPr>
        <w:t xml:space="preserve">[00:10:37] </w:t>
      </w:r>
      <w:r>
        <w:t xml:space="preserve">After the war, I met Rover for the first time in the summer of 1946, when he came with a year leg to Villa in Austria. Immediately after that, all three of us were arrested by the British Field Security Service and the Austrian police. After a few days, a rover was transferred by the British army to Italy. A few months later, you received news from scratch, Karl Rove, that he was still in prison in the northern part of Italy in Udine. Rover informed him that he was in prison under a different name, which he was given at the prison. Because you finally received a message from the rover with his correct present name. He succeeded in releasing the Rover. Thanks to the intervention of Perry from two years, Perry was a captain of the counter-intelligence corps in the American Army who helped Delek and Rover to pass the Italian Austrian border. </w:t>
      </w:r>
    </w:p>
    <w:p w14:paraId="2CB98175" w14:textId="77777777" w:rsidR="00B91CCD" w:rsidRDefault="00B91CCD"/>
    <w:p w14:paraId="63A82A36" w14:textId="77777777" w:rsidR="00B91CCD" w:rsidRDefault="00000000">
      <w:r>
        <w:rPr>
          <w:b/>
          <w:bCs/>
        </w:rPr>
        <w:t xml:space="preserve">Speaker 1 </w:t>
      </w:r>
      <w:r>
        <w:rPr>
          <w:color w:val="666666"/>
        </w:rPr>
        <w:t xml:space="preserve">[00:11:45] </w:t>
      </w:r>
      <w:r>
        <w:t xml:space="preserve">Now, there have been allegations from the Yugoslavs that rover was released from this camp with the aid of an American intelligence officer named Perry. And there's some substantial circumstantial evidence to indicate that might be true. We have copies of an American intelligence document indicating that rover was handed over by the British, but under his true name, not under his false name. After his release from you dinner, Setsuko Rover resumed his work in the refugee camps in Italy, and he was arrested in Operation Cross Line on 3rd May 1947. Operation Cross Line was a dragnet that the Western military services had set up to round up those Eustachy, whose conduct was so egregious that they should be handed back to the Yugoslav government to stand trial as war criminals or proven members of the Stasi. </w:t>
      </w:r>
    </w:p>
    <w:p w14:paraId="4568491C" w14:textId="77777777" w:rsidR="00B91CCD" w:rsidRDefault="00B91CCD"/>
    <w:p w14:paraId="4CC99BCD" w14:textId="77777777" w:rsidR="00B91CCD" w:rsidRDefault="00000000">
      <w:r>
        <w:rPr>
          <w:b/>
          <w:bCs/>
        </w:rPr>
        <w:t xml:space="preserve">Speaker 2 </w:t>
      </w:r>
      <w:r>
        <w:rPr>
          <w:color w:val="666666"/>
        </w:rPr>
        <w:t xml:space="preserve">[00:12:41] </w:t>
      </w:r>
      <w:r>
        <w:t xml:space="preserve">Cable from American Political Advisor Green Leghorn, Italy, May 20, 1947, to Secretary of State Marshal Washington. </w:t>
      </w:r>
    </w:p>
    <w:p w14:paraId="6D6ADF23" w14:textId="77777777" w:rsidR="00B91CCD" w:rsidRDefault="00B91CCD"/>
    <w:p w14:paraId="37FF2F7C" w14:textId="77777777" w:rsidR="00B91CCD" w:rsidRDefault="00000000">
      <w:r>
        <w:rPr>
          <w:b/>
          <w:bCs/>
        </w:rPr>
        <w:t xml:space="preserve">Speaker 1 </w:t>
      </w:r>
      <w:r>
        <w:rPr>
          <w:color w:val="666666"/>
        </w:rPr>
        <w:t xml:space="preserve">[00:12:53] </w:t>
      </w:r>
      <w:r>
        <w:t xml:space="preserve">Military authorities. Now give me a list of 36 alleged you starship arrested at Allied Displaced Persons camp annually. Following is list as I received it. Number six, Kovacevich Yasin, believed to be alias of Rovers Rex Cup, reported as your starship officer and close collaborator of General Petrenko. </w:t>
      </w:r>
    </w:p>
    <w:p w14:paraId="53CD85EE" w14:textId="77777777" w:rsidR="00B91CCD" w:rsidRDefault="00B91CCD"/>
    <w:p w14:paraId="0E97EC28" w14:textId="77777777" w:rsidR="00B91CCD" w:rsidRDefault="00000000">
      <w:r>
        <w:rPr>
          <w:b/>
          <w:bCs/>
        </w:rPr>
        <w:t xml:space="preserve">Speaker 2 </w:t>
      </w:r>
      <w:r>
        <w:rPr>
          <w:color w:val="666666"/>
        </w:rPr>
        <w:t xml:space="preserve">[00:13:16] </w:t>
      </w:r>
      <w:r>
        <w:t xml:space="preserve">Cable from Secretary of State Marshall to American Political Advisor. GREENE, July 22, 1947. </w:t>
      </w:r>
    </w:p>
    <w:p w14:paraId="754B7532" w14:textId="77777777" w:rsidR="00B91CCD" w:rsidRDefault="00B91CCD"/>
    <w:p w14:paraId="6ADC07FB" w14:textId="77777777" w:rsidR="00B91CCD" w:rsidRDefault="00000000">
      <w:r>
        <w:rPr>
          <w:b/>
          <w:bCs/>
        </w:rPr>
        <w:t xml:space="preserve">Speaker 1 </w:t>
      </w:r>
      <w:r>
        <w:rPr>
          <w:color w:val="666666"/>
        </w:rPr>
        <w:t xml:space="preserve">[00:13:27] </w:t>
      </w:r>
      <w:r>
        <w:t xml:space="preserve">The information in the department's possession regarding the 36 alleged you Satoshi listed in your May 28 gram is as follows. Kovacevich Yasin. No information confirming his identity with Stretch Cole Rover. Rover reported in contact with resistance groups inside Croatia in February 1947 who have arrived Bagnoli from Rome and in April 1947, who have returned from Trieste. </w:t>
      </w:r>
    </w:p>
    <w:p w14:paraId="162B1BF3" w14:textId="77777777" w:rsidR="00B91CCD" w:rsidRDefault="00B91CCD"/>
    <w:p w14:paraId="0EDC052F" w14:textId="77777777" w:rsidR="00B91CCD" w:rsidRDefault="00000000">
      <w:r>
        <w:rPr>
          <w:b/>
          <w:bCs/>
        </w:rPr>
        <w:t xml:space="preserve">Speaker 2 </w:t>
      </w:r>
      <w:r>
        <w:rPr>
          <w:color w:val="666666"/>
        </w:rPr>
        <w:t xml:space="preserve">[00:13:57] </w:t>
      </w:r>
      <w:r>
        <w:t xml:space="preserve">Cable from American political Advisor GREENE to Secretary of State Marshall. September 16, 1947. </w:t>
      </w:r>
    </w:p>
    <w:p w14:paraId="29BF8FA0" w14:textId="77777777" w:rsidR="00B91CCD" w:rsidRDefault="00B91CCD"/>
    <w:p w14:paraId="34F5C5C4" w14:textId="77777777" w:rsidR="00B91CCD" w:rsidRDefault="00000000">
      <w:r>
        <w:rPr>
          <w:b/>
          <w:bCs/>
        </w:rPr>
        <w:t xml:space="preserve">Speaker 1 </w:t>
      </w:r>
      <w:r>
        <w:rPr>
          <w:color w:val="666666"/>
        </w:rPr>
        <w:t xml:space="preserve">[00:14:08] </w:t>
      </w:r>
      <w:r>
        <w:t xml:space="preserve">I have the honor to enclose a list of persons who were detained in the British prison that Rome as of May 30, 1947. The lists have been compiled by General Headquarters Central Mediterranean forces in consultation with the War Office Special Refugee Screening Commission. The latter has pointed out that the majority of persons listed as having been released by them were returned to displaced persons camps. </w:t>
      </w:r>
      <w:r>
        <w:lastRenderedPageBreak/>
        <w:t xml:space="preserve">Number 25 Kovacevich Yosef, alias Rober Stretch Comb, arrested Operation Croslin, May three, 1947, and held 32 military prison and detention barracks as possible use fashion released as of June 20. Rover was indeed picked up in Operation Cross Line in May 1947, but he was released on the 20th of June 1947 after screening by the British screening Mission, headed by Brigadier General Fitzroy McClane. Once again, after having been released from imprisonment by the Allies, Rover resumed his coordination of work for the Stasi and even went to Trifork in Austria, which was the central training base undercover for sending groups of terrorists. Back into Yugoslavia during. All these journeys back and forth. It should be recalled that at least on paper, the American and British occupation authorities were responsible for apprehending fugitive use stashes. Certainly, Rob, his name was on this list. Certainly Rover was captured at least twice. But on each occasion he was released. The Yugoslavs alleged that the American intelligence officer, Perry, was giving instructions to Rover to coordinate the sending of groups for intelligence purposes into Yugoslavia. Moreover, we have identified an American intelligence officer named Perry. He was the person who appears in a top secret American cable named Operation Headache Boat Hill that a Colonel Lewis Perry, was one of the senior American intelligence officers in Europe responsible for coordinating the U.S. operations. The fact that Colonel Perry was indeed associated in U.S. intelligence files with the U.S. operations in this period lends some corroboration to the Yugoslav charges. Stretch Go Rover admits that he was a good friend of the American intelligence officer Perry. In 1948, the established terrorist campaign in Yugoslavia collapsed. The Yugoslavs captured 92 year starship terrorists, including Borgia da Catherine, who'd been associated with the Rover since 1939. In the next few years, the majority of the estate was settled in Australia, Canada, the United States, Argentina and West Germany. Emigration was organized by the International Refugee Organization, the IRA. It was responsible for screening displaced persons and handing them on to the screening teams of countries such as Australia. Under IRS criteria you're starting, members were barred from immigration. The chairman of the Council of the IRA was Major General Fred Galligan, the head of the Australian Military Mission in Germany. He was in control of screening potential migrants and is quoted as having said that the screening was so good that no Nazis could have got past us. Galligan was a deputy director of the Commonwealth Investigation Service. It was the main Australian security organization before ASIO was established in 1949. From 1951. Australian immigration screeners in Europe were ASIO officers. The Australian Government has said on numerous occasions that their screening system for immigration after World War Two was so tight that no Nazis could have slipped through into Australia. Yet we know that Struts Go Rover arrived in Australia in 1950. He arrived as an assisted migrant. The only people who could qualify for that status were people who had been screened by the International Refugee Organization or the International Governmental Committee on Refugees. How effective was this screening process back in Europe? American intelligence files candidly admit that the screening process was almost worthless. They had very little information on the wartime activities of people in countries such as Yugoslavia or the Ukraine, and in many cases, they simply had to rely on the version of the facts that was supplied to them by the applicant for immigration. Worse, it appears that what standards did exist were deliberately sabotaged. People who were supposed to have been designated as category black, namely those persons whose crimes were so egregious they should be forcibly handed over to the Communists to stand trial, were absolutely barred from receiving assistance from the IRA or any other international organization for immigration. Setsuko go. Rover fell into that category. He was arrested in one of the dragnet operations for repatriation, but escaped. He was clearly category black. The next category was category gray. Those persons who perhaps while they were not war criminals or major collaborators, still had rendered some assistance to Nazi rule. Those persons also were barred from migration from receiving international </w:t>
      </w:r>
      <w:r>
        <w:lastRenderedPageBreak/>
        <w:t xml:space="preserve">assistance. Only people in the final category, Category white, who were victims of Nazi oppression, were the ones who are entitled to receive the benefit of funding and assistance in emigrating to Australia and to other countries. It becomes quite clear that Struts Go Rovers background was bleached from black to gray to white to allow him to emigrate to Australia as an assisted migrant in 1950. Did the Australian Government know that a Nazi like Sweat's going over was living in Australia? Certainly the Australian Security Intelligence Organization did a. </w:t>
      </w:r>
    </w:p>
    <w:p w14:paraId="53B0C578" w14:textId="77777777" w:rsidR="00B91CCD" w:rsidRDefault="00B91CCD"/>
    <w:p w14:paraId="3F94818F" w14:textId="77777777" w:rsidR="00B91CCD" w:rsidRDefault="00000000">
      <w:r>
        <w:rPr>
          <w:b/>
          <w:bCs/>
        </w:rPr>
        <w:t xml:space="preserve">Speaker 2 </w:t>
      </w:r>
      <w:r>
        <w:rPr>
          <w:color w:val="666666"/>
        </w:rPr>
        <w:t xml:space="preserve">[00:20:49] </w:t>
      </w:r>
      <w:r>
        <w:t xml:space="preserve">Report of the Australian Security Intelligence Organization on the Australian Croatian Association, April 23, 1953. </w:t>
      </w:r>
    </w:p>
    <w:p w14:paraId="3F3B132E" w14:textId="77777777" w:rsidR="00B91CCD" w:rsidRDefault="00B91CCD"/>
    <w:p w14:paraId="585BA972" w14:textId="77777777" w:rsidR="00B91CCD" w:rsidRDefault="00000000">
      <w:r>
        <w:rPr>
          <w:b/>
          <w:bCs/>
        </w:rPr>
        <w:t xml:space="preserve">Speaker 3 </w:t>
      </w:r>
      <w:r>
        <w:rPr>
          <w:color w:val="666666"/>
        </w:rPr>
        <w:t xml:space="preserve">[00:20:58] </w:t>
      </w:r>
      <w:r>
        <w:t xml:space="preserve">This organization is reported to be extremely proud, starchy and constantly in touch with a Croatian terrorist entity prevalent in Argentina and is reported to be sending Australian money per letter to Pavelich and to Max Loveridge, a former mustachioed commandant in Spain. It was reported that the man behind the scenes and the person actually receiving instructions from headquarters overseas is Sweat Go Rover. Efforts are being made now for our organization to gain penetration and full coverage of the activities of this organization. </w:t>
      </w:r>
    </w:p>
    <w:p w14:paraId="4F805D2B" w14:textId="77777777" w:rsidR="00B91CCD" w:rsidRDefault="00B91CCD"/>
    <w:p w14:paraId="0A8323E6" w14:textId="77777777" w:rsidR="00B91CCD" w:rsidRDefault="00000000">
      <w:r>
        <w:rPr>
          <w:b/>
          <w:bCs/>
        </w:rPr>
        <w:t xml:space="preserve">Speaker 1 </w:t>
      </w:r>
      <w:r>
        <w:rPr>
          <w:color w:val="666666"/>
        </w:rPr>
        <w:t xml:space="preserve">[00:21:34] </w:t>
      </w:r>
      <w:r>
        <w:t xml:space="preserve">Rove arrived in Australia in 1950. His background was fully known to ASIO in 1953. Yet somehow it appears that no one in the entire Australian government objected to Rover's subsequent application for citizenship. Now, in the United States, each of the intelligence agencies are required to provide information to the screening board when a person applies for citizenship. I suspect that a similar process is followed in Australia and that all of those agencies that knew about Rezko rather lied. They said they had no derogatory information that would prevent him from becoming a citizen. The Stasi movement in Australia could not have obtained citizenship. Without your knowledge after 1953, because ASIO's own files show that they were attempting the broadest possible penetration of that movement, why would the Australian Security Intelligence Organization permit a man like Rover to organize? A new U. Stasi terrorist net in Australia. We found out in many other cases that the primary reason for granting sanctuary to fugitive Nazis was to use them for counterintelligence activities. And there were many in Australian intelligence at the time who believed that the Yugoslav community in Australia was too far to the left and they wanted a counterweight. Certainly you could not have found someone more right wing than threats going over. The incredible silence about sports Go Rovers activities must be understood in the context that at least superficially. Rover appeared to Western Intelligence as someone who had something important to contribute, someone that could help them infiltrate the Communist government of Yugoslavia or the Communist members of the Yugoslav community in Australia. </w:t>
      </w:r>
    </w:p>
    <w:p w14:paraId="6404E9E5" w14:textId="77777777" w:rsidR="00B91CCD" w:rsidRDefault="00B91CCD"/>
    <w:p w14:paraId="2B8DF100" w14:textId="77777777" w:rsidR="00B91CCD" w:rsidRDefault="00000000">
      <w:r>
        <w:rPr>
          <w:b/>
          <w:bCs/>
        </w:rPr>
        <w:t xml:space="preserve">Speaker 2 </w:t>
      </w:r>
      <w:r>
        <w:rPr>
          <w:color w:val="666666"/>
        </w:rPr>
        <w:t xml:space="preserve">[00:23:36] </w:t>
      </w:r>
      <w:r>
        <w:t xml:space="preserve">Extract from Interview of Superintendent Kerry M.T. With Stretch Goal Rover, February 16, 1970. </w:t>
      </w:r>
    </w:p>
    <w:p w14:paraId="7F635BAC" w14:textId="77777777" w:rsidR="00B91CCD" w:rsidRDefault="00B91CCD"/>
    <w:p w14:paraId="21C0CB0D" w14:textId="77777777" w:rsidR="00B91CCD" w:rsidRDefault="00000000">
      <w:r>
        <w:rPr>
          <w:b/>
          <w:bCs/>
        </w:rPr>
        <w:t xml:space="preserve">Speaker 3 </w:t>
      </w:r>
      <w:r>
        <w:rPr>
          <w:color w:val="666666"/>
        </w:rPr>
        <w:t xml:space="preserve">[00:23:44] </w:t>
      </w:r>
      <w:r>
        <w:t xml:space="preserve">Why don't you phone as you go first before you talk to me? This has nothing to do with ASIO. I would really like you to phone as you because they know all about me. How do you propose to overcome the present Yugoslav government by similar means to that being used in Vietnam today? What do you mean? Your government is trying to overthrow the North Vietnamese government by means of force, and we intend to do the same in Yugoslavia. I will do everything in my power to assist them in achieving this aim. Be good to get men from all over the world and bring them in through Germany. </w:t>
      </w:r>
    </w:p>
    <w:p w14:paraId="7C3A650C" w14:textId="77777777" w:rsidR="00B91CCD" w:rsidRDefault="00B91CCD"/>
    <w:p w14:paraId="67436775" w14:textId="77777777" w:rsidR="00B91CCD" w:rsidRDefault="00000000">
      <w:r>
        <w:rPr>
          <w:b/>
          <w:bCs/>
        </w:rPr>
        <w:lastRenderedPageBreak/>
        <w:t xml:space="preserve">Speaker 1 </w:t>
      </w:r>
      <w:r>
        <w:rPr>
          <w:color w:val="666666"/>
        </w:rPr>
        <w:t xml:space="preserve">[00:24:21] </w:t>
      </w:r>
      <w:r>
        <w:t xml:space="preserve">In August 1973, the then director general of ASIO, Peter Barbour, gave evidence to a Senate select committee. He stated that ASIO gave advice on whether Australian citizenship should be granted to resident migrants. According to Mr. Barber, the criteria in force in the 1950s would have prevented anyone with a violent or extremist background from being naturalized. ASIO's own records show that they were aware of Switch Go Rovers Background. By 1955, both as a youth Stati and an active terrorist in Europe after the war. Apparently ASIO didn't object when Mr. Rover applied for citizenship. He was naturalized in 1956. Former Commonwealth Police Superintendent Kerry M.T was in charge of the Central Crime Intelligence Bureau from 1967 to 1970. One of his responsibilities was Croatian terrorism. </w:t>
      </w:r>
    </w:p>
    <w:p w14:paraId="1FE4D523" w14:textId="77777777" w:rsidR="00B91CCD" w:rsidRDefault="00B91CCD"/>
    <w:p w14:paraId="28D16D31" w14:textId="77777777" w:rsidR="00B91CCD" w:rsidRDefault="00000000">
      <w:r>
        <w:rPr>
          <w:b/>
          <w:bCs/>
        </w:rPr>
        <w:t xml:space="preserve">Speaker 4 </w:t>
      </w:r>
      <w:r>
        <w:rPr>
          <w:color w:val="666666"/>
        </w:rPr>
        <w:t xml:space="preserve">[00:25:23] </w:t>
      </w:r>
      <w:r>
        <w:t xml:space="preserve">These people were quite useful, particularly in the days of the Cold War hysteria and more aggressive anti-communism. They were quite useful to be used as counterintelligence agents or double agents to gather information back in their home countries through former associates and friends. Quite likely groups like ASIO and acting with American security services would use local people here, of course, to assist them in gathering information about left wing groups and also assisting to penetrate government in their former home countries because of the long standing contacts they would have there and a facility to activate agents in these countries with the Australian Security Intelligence Organization being set up and then the Petrov crisis, as it were, and then the anti-communist philosophies of Prime Minister Menzies, that they were the great days of Australian intelligence. Sir Charles Spry, who was a very capable and serious intelligence operator and as Director-General of Security, would no doubt have been. Some quarters have been remiss in his duty if he didn't use these groups to obtain intelligence information because that was the need that government was expressing at the time. </w:t>
      </w:r>
    </w:p>
    <w:p w14:paraId="0556C39A" w14:textId="77777777" w:rsidR="00B91CCD" w:rsidRDefault="00B91CCD"/>
    <w:p w14:paraId="6C9A9367" w14:textId="77777777" w:rsidR="00B91CCD" w:rsidRDefault="00000000">
      <w:r>
        <w:rPr>
          <w:b/>
          <w:bCs/>
        </w:rPr>
        <w:t xml:space="preserve">Speaker 1 </w:t>
      </w:r>
      <w:r>
        <w:rPr>
          <w:color w:val="666666"/>
        </w:rPr>
        <w:t xml:space="preserve">[00:26:49] </w:t>
      </w:r>
      <w:r>
        <w:t xml:space="preserve">Western use of East and Central European emigre Nazis was coordinated by the counterintelligence section of the Central Intelligence Agency. Its former head was James Jesus Angleton, who worked with the British KGB agent, Kim Philby. In 1977, Angleton launched an attack on Lionel Murphy in the Senate in March 1973. Murphy had tabled ASIO and other official records relevant to your stashing activities in Australia. </w:t>
      </w:r>
    </w:p>
    <w:p w14:paraId="0115D9EC" w14:textId="77777777" w:rsidR="00B91CCD" w:rsidRDefault="00B91CCD"/>
    <w:p w14:paraId="3E55DDD2" w14:textId="77777777" w:rsidR="00B91CCD" w:rsidRDefault="00000000">
      <w:r>
        <w:rPr>
          <w:b/>
          <w:bCs/>
        </w:rPr>
        <w:t xml:space="preserve">Speaker 3 </w:t>
      </w:r>
      <w:r>
        <w:rPr>
          <w:color w:val="666666"/>
        </w:rPr>
        <w:t xml:space="preserve">[00:27:20] </w:t>
      </w:r>
      <w:r>
        <w:t xml:space="preserve">I can say it and I say this with some reluctance because the relationships are delicate. It's a tender plant that needs nourishment. It needs mutual confidentiality. Some of the major secrets that deal with the world I was once in were given to the Australian security services, and these dealt with penetrations. You dealt with the internal security of Australia and their well-being, and we saw the Whitlam government come into power and there's an Attorney General moving in, barging in. We were deeply concerned as to the sanctity of the information which would compromise sources and methods and compromise human life. </w:t>
      </w:r>
    </w:p>
    <w:p w14:paraId="7F2B85C5" w14:textId="77777777" w:rsidR="00B91CCD" w:rsidRDefault="00B91CCD"/>
    <w:p w14:paraId="43B7E2FB" w14:textId="77777777" w:rsidR="00B91CCD" w:rsidRDefault="00000000">
      <w:r>
        <w:rPr>
          <w:b/>
          <w:bCs/>
        </w:rPr>
        <w:t xml:space="preserve">Speaker 1 </w:t>
      </w:r>
      <w:r>
        <w:rPr>
          <w:color w:val="666666"/>
        </w:rPr>
        <w:t xml:space="preserve">[00:28:17] </w:t>
      </w:r>
      <w:r>
        <w:t xml:space="preserve">Did ASIO turn a blind eye towards Rogers activities in Australia? The facts seem to suggest that Australia was becoming a sanctuary for international you stash terrorism. For example, a Roman Catholic priest by the name of Father Stefan Oswald Toth, had been arrested with Revolver in one of the allied dragnets after World War Two and was supposed to have been handed back to the Communists to stand trial as a war criminal. Unlike Grover, he also escaped. But he went to Argentina. However, he emigrated to Australia. And when he arrived in this country under the name of Rocky Romance and became a chaplain for the Stasi groups in this country, Father Romance went to work training groups of terrorists for the 1963 terrorist invasion of Yugoslavia, in which a series of bombing incidents occurred in 1972. Another series of bombings </w:t>
      </w:r>
      <w:r>
        <w:lastRenderedPageBreak/>
        <w:t xml:space="preserve">occurred in Yugoslavia, which were directly linked to the Stasi movement in this country. Documents were seized from the apartment of robbers, friend, marriage, and those documents clearly implicated. Threats go over in the planning of the Yugoslav terrorists operations. The captured documents indicated that Swift's Grover was slated by the starting movement to become one of the first ministers in a new Croatian government. The question is, how could such a man have lived and work so openly in this country for nearly 30 years? There were only two choices. The entire Australian screening and intelligence operations are completely incompetent, or that they knew whose threats Grover was and that for many of those years they endorsed his activities. </w:t>
      </w:r>
    </w:p>
    <w:p w14:paraId="008BA02A" w14:textId="77777777" w:rsidR="00B91CCD" w:rsidRDefault="00B91CCD"/>
    <w:p w14:paraId="078C0ABB" w14:textId="77777777" w:rsidR="00B91CCD" w:rsidRDefault="00000000">
      <w:r>
        <w:rPr>
          <w:b/>
          <w:bCs/>
        </w:rPr>
        <w:t xml:space="preserve">Speaker 2 </w:t>
      </w:r>
      <w:r>
        <w:rPr>
          <w:color w:val="666666"/>
        </w:rPr>
        <w:t xml:space="preserve">[00:30:06] </w:t>
      </w:r>
      <w:r>
        <w:t xml:space="preserve">The Australian Senate. Canberra, August 23, 1972. </w:t>
      </w:r>
    </w:p>
    <w:p w14:paraId="22846681" w14:textId="77777777" w:rsidR="00B91CCD" w:rsidRDefault="00B91CCD"/>
    <w:p w14:paraId="4C5D152D" w14:textId="77777777" w:rsidR="00B91CCD" w:rsidRDefault="00000000">
      <w:r>
        <w:rPr>
          <w:b/>
          <w:bCs/>
        </w:rPr>
        <w:t xml:space="preserve">Speaker 1 </w:t>
      </w:r>
      <w:r>
        <w:rPr>
          <w:color w:val="666666"/>
        </w:rPr>
        <w:t xml:space="preserve">[00:30:13] </w:t>
      </w:r>
      <w:r>
        <w:t xml:space="preserve">Senator O'Byrne, Labor Tasmania. </w:t>
      </w:r>
    </w:p>
    <w:p w14:paraId="2A024B49" w14:textId="77777777" w:rsidR="00B91CCD" w:rsidRDefault="00B91CCD"/>
    <w:p w14:paraId="350EE8EA" w14:textId="77777777" w:rsidR="00B91CCD" w:rsidRDefault="00000000">
      <w:r>
        <w:rPr>
          <w:b/>
          <w:bCs/>
        </w:rPr>
        <w:t xml:space="preserve">Speaker 2 </w:t>
      </w:r>
      <w:r>
        <w:rPr>
          <w:color w:val="666666"/>
        </w:rPr>
        <w:t xml:space="preserve">[00:30:16] </w:t>
      </w:r>
      <w:r>
        <w:t xml:space="preserve">In view of the police raids in Melbourne, Sydney and Geelong yesterday, allegedly seeking evidence of the operations of ecstasy terrorists. Will the Attorney General explain whether these raids were instigated by him? If so. Any see any apparent conflict between this order and his statement last week that there was no evidence of any Stasi terrorist groups in this country. </w:t>
      </w:r>
    </w:p>
    <w:p w14:paraId="180A3818" w14:textId="77777777" w:rsidR="00B91CCD" w:rsidRDefault="00B91CCD"/>
    <w:p w14:paraId="5B16B773" w14:textId="77777777" w:rsidR="00B91CCD" w:rsidRDefault="00000000">
      <w:r>
        <w:rPr>
          <w:b/>
          <w:bCs/>
        </w:rPr>
        <w:t xml:space="preserve">Speaker 3 </w:t>
      </w:r>
      <w:r>
        <w:rPr>
          <w:color w:val="666666"/>
        </w:rPr>
        <w:t xml:space="preserve">[00:30:47] </w:t>
      </w:r>
      <w:r>
        <w:t xml:space="preserve">The Attorney-General, Senator Greenwood. Liberal position, as I have stated it for several weeks, that there is no credible evidence of any Croatian terrorist groups in Australia still stands. I should state that the searches yesterday were made as part of a police investigation and were made without my knowledge. </w:t>
      </w:r>
    </w:p>
    <w:p w14:paraId="1188A29A" w14:textId="77777777" w:rsidR="00B91CCD" w:rsidRDefault="00B91CCD"/>
    <w:p w14:paraId="41D2B008" w14:textId="77777777" w:rsidR="00B91CCD" w:rsidRDefault="00000000">
      <w:r>
        <w:rPr>
          <w:b/>
          <w:bCs/>
        </w:rPr>
        <w:t xml:space="preserve">Speaker 4 </w:t>
      </w:r>
      <w:r>
        <w:rPr>
          <w:color w:val="666666"/>
        </w:rPr>
        <w:t xml:space="preserve">[00:31:12] </w:t>
      </w:r>
      <w:r>
        <w:t xml:space="preserve">These groups contain some very intelligent people with technical and tertiary qualifications and willing to give their services to the National Security Service free of charge. And in fact, that's apparently what they did. Now, that created serious problems for the law enforcement people because the Commonwealth police and the state police were charged with the prevention of crime and the protection of people. And the problem we had, although a very sophisticated network of informers, intelligence analysts, translators and people actively working, say, against the auditor, we had grave trouble because the people we had to interview or deal with knew that they would be protected, that they could manipulate the system to keep the police at bay. Now, without knowing the number, I should imagine we could have brought hundreds of charges against these people for offenses against the Commonwealth Crimes Act. But we could not get one Federal Attorney-General to agree to a prosecution, notwithstanding very good evidence against individuals which was submitted to the Attorney-General's Department. </w:t>
      </w:r>
    </w:p>
    <w:p w14:paraId="4AB804B0" w14:textId="77777777" w:rsidR="00B91CCD" w:rsidRDefault="00B91CCD"/>
    <w:p w14:paraId="1098AF5A" w14:textId="77777777" w:rsidR="00B91CCD" w:rsidRDefault="00000000">
      <w:r>
        <w:rPr>
          <w:b/>
          <w:bCs/>
        </w:rPr>
        <w:t xml:space="preserve">Unidentified </w:t>
      </w:r>
      <w:r>
        <w:rPr>
          <w:color w:val="666666"/>
        </w:rPr>
        <w:t xml:space="preserve">[00:32:37] </w:t>
      </w:r>
      <w:r>
        <w:t xml:space="preserve">People in houses, at least close to or near the consulate, would they please move out of their homes? And to the end of the street there is a large bomb in the. </w:t>
      </w:r>
    </w:p>
    <w:p w14:paraId="4C8BDA40" w14:textId="77777777" w:rsidR="00B91CCD" w:rsidRDefault="00B91CCD"/>
    <w:p w14:paraId="2C4098D3" w14:textId="77777777" w:rsidR="00B91CCD" w:rsidRDefault="00000000">
      <w:r>
        <w:rPr>
          <w:b/>
          <w:bCs/>
        </w:rPr>
        <w:t xml:space="preserve">Speaker 3 </w:t>
      </w:r>
      <w:r>
        <w:rPr>
          <w:color w:val="666666"/>
        </w:rPr>
        <w:t xml:space="preserve">[00:32:44] </w:t>
      </w:r>
      <w:r>
        <w:t xml:space="preserve">Consulate and is due to go off at any moment. The morning after. </w:t>
      </w:r>
    </w:p>
    <w:p w14:paraId="4533ACBF" w14:textId="77777777" w:rsidR="00B91CCD" w:rsidRDefault="00B91CCD"/>
    <w:p w14:paraId="6A76E9E9" w14:textId="77777777" w:rsidR="00B91CCD" w:rsidRDefault="00000000">
      <w:r>
        <w:rPr>
          <w:b/>
          <w:bCs/>
        </w:rPr>
        <w:t xml:space="preserve">Speaker 1 </w:t>
      </w:r>
      <w:r>
        <w:rPr>
          <w:color w:val="666666"/>
        </w:rPr>
        <w:t xml:space="preserve">[00:32:49] </w:t>
      </w:r>
      <w:r>
        <w:t xml:space="preserve">The night before in the Melbourne suburb of Hawthorn. </w:t>
      </w:r>
    </w:p>
    <w:p w14:paraId="6EF87745" w14:textId="77777777" w:rsidR="00B91CCD" w:rsidRDefault="00B91CCD"/>
    <w:p w14:paraId="4D0473EC" w14:textId="77777777" w:rsidR="00B91CCD" w:rsidRDefault="00000000">
      <w:r>
        <w:rPr>
          <w:b/>
          <w:bCs/>
        </w:rPr>
        <w:t xml:space="preserve">Speaker 3 </w:t>
      </w:r>
      <w:r>
        <w:rPr>
          <w:color w:val="666666"/>
        </w:rPr>
        <w:t xml:space="preserve">[00:32:52] </w:t>
      </w:r>
      <w:r>
        <w:t xml:space="preserve">The 23rd of October 1970, a few hours after a bomb had blasted the offices of the Yugoslavian consulate. One more incident in a long list of terrorist activities aimed at Yugoslavian property and migrants. </w:t>
      </w:r>
    </w:p>
    <w:p w14:paraId="3EE0071E" w14:textId="77777777" w:rsidR="00B91CCD" w:rsidRDefault="00B91CCD"/>
    <w:p w14:paraId="337DD055" w14:textId="77777777" w:rsidR="00B91CCD" w:rsidRDefault="00000000">
      <w:r>
        <w:rPr>
          <w:b/>
          <w:bCs/>
        </w:rPr>
        <w:lastRenderedPageBreak/>
        <w:t xml:space="preserve">Speaker 4 </w:t>
      </w:r>
      <w:r>
        <w:rPr>
          <w:color w:val="666666"/>
        </w:rPr>
        <w:t xml:space="preserve">[00:33:07] </w:t>
      </w:r>
      <w:r>
        <w:t xml:space="preserve">The planting of bombs in Australia was a necessary byproduct of these groups feeling that they had high level protection and they had essentially free rein to put out a variety of publications inciting the overthrow of the Yugoslav government. They had manuals of how to build bombs. They divided Australia up into military operational commands. They were using a sophisticated troika system to group and train potential saboteurs, and the climate was set at the highest level of government. But apart from the odd letter from the ministers of Immigration to Attorney-General expressing some concern that this sort of violence would stop, in actual fact, nothing happened. </w:t>
      </w:r>
    </w:p>
    <w:p w14:paraId="7CAE1CD3" w14:textId="77777777" w:rsidR="00B91CCD" w:rsidRDefault="00B91CCD"/>
    <w:p w14:paraId="3E94C396" w14:textId="77777777" w:rsidR="00B91CCD" w:rsidRDefault="00000000">
      <w:r>
        <w:rPr>
          <w:b/>
          <w:bCs/>
        </w:rPr>
        <w:t xml:space="preserve">Speaker 2 </w:t>
      </w:r>
      <w:r>
        <w:rPr>
          <w:color w:val="666666"/>
        </w:rPr>
        <w:t xml:space="preserve">[00:34:03] </w:t>
      </w:r>
      <w:r>
        <w:t xml:space="preserve">A memorandum from the Department of Immigration to the Attorney-General's Department August 25, 1972. </w:t>
      </w:r>
    </w:p>
    <w:p w14:paraId="6C2031C6" w14:textId="77777777" w:rsidR="00B91CCD" w:rsidRDefault="00B91CCD"/>
    <w:p w14:paraId="2A22626E" w14:textId="77777777" w:rsidR="00B91CCD" w:rsidRDefault="00000000">
      <w:r>
        <w:rPr>
          <w:b/>
          <w:bCs/>
        </w:rPr>
        <w:t xml:space="preserve">Speaker 3 </w:t>
      </w:r>
      <w:r>
        <w:rPr>
          <w:color w:val="666666"/>
        </w:rPr>
        <w:t xml:space="preserve">[00:34:11] </w:t>
      </w:r>
      <w:r>
        <w:t xml:space="preserve">Rober Stretch, Go 5221 years resident, arrived in Italy, assisted naturalized 1956, had wartime mustache connections, long standing principle of the Croatian National resistance, the largest of the militant organizations, and has the support of many known extremists, ostensibly rejects violence in Australia but only on pragmatic grounds, allegedly has publicly supported terrorist acts in Yugoslavia. </w:t>
      </w:r>
    </w:p>
    <w:p w14:paraId="0426E637" w14:textId="77777777" w:rsidR="00B91CCD" w:rsidRDefault="00B91CCD"/>
    <w:p w14:paraId="635A6DB2" w14:textId="77777777" w:rsidR="00B91CCD" w:rsidRDefault="00000000">
      <w:r>
        <w:rPr>
          <w:b/>
          <w:bCs/>
        </w:rPr>
        <w:t xml:space="preserve">Speaker 1 </w:t>
      </w:r>
      <w:r>
        <w:rPr>
          <w:color w:val="666666"/>
        </w:rPr>
        <w:t xml:space="preserve">[00:34:42] </w:t>
      </w:r>
      <w:r>
        <w:t xml:space="preserve">In 1954, the International Year Starting movement, led by Andre Pavelich in Argentina, split into two factions, the notorious war criminal Max Lebovic in Spain and Switch Go in Australia became the senior leaders of the Croatian National Resistance. This organization emerged as the most extreme faction involved directly in much of the international terrorism. In 1969, Le Birch was murdered in Spain. </w:t>
      </w:r>
    </w:p>
    <w:p w14:paraId="1F2F3BD4" w14:textId="77777777" w:rsidR="00B91CCD" w:rsidRDefault="00B91CCD"/>
    <w:p w14:paraId="7216F8A6" w14:textId="77777777" w:rsidR="00B91CCD" w:rsidRDefault="00000000">
      <w:r>
        <w:rPr>
          <w:b/>
          <w:bCs/>
        </w:rPr>
        <w:t xml:space="preserve">Speaker 2 </w:t>
      </w:r>
      <w:r>
        <w:rPr>
          <w:color w:val="666666"/>
        </w:rPr>
        <w:t xml:space="preserve">[00:35:12] </w:t>
      </w:r>
      <w:r>
        <w:t xml:space="preserve">Background Briefing of the Australian Security Intelligence Organization, April two, 1971. </w:t>
      </w:r>
    </w:p>
    <w:p w14:paraId="764DE0D4" w14:textId="77777777" w:rsidR="00B91CCD" w:rsidRDefault="00B91CCD"/>
    <w:p w14:paraId="24B70DD8" w14:textId="77777777" w:rsidR="00B91CCD" w:rsidRDefault="00000000">
      <w:r>
        <w:rPr>
          <w:b/>
          <w:bCs/>
        </w:rPr>
        <w:t xml:space="preserve">Speaker 3 </w:t>
      </w:r>
      <w:r>
        <w:rPr>
          <w:color w:val="666666"/>
        </w:rPr>
        <w:t xml:space="preserve">[00:35:19] </w:t>
      </w:r>
      <w:r>
        <w:t xml:space="preserve">Recent information concerning events subsequent to the death of Lethbridge indicates that there has been considerable change in the Croatian national resistance, both in Australia and overseas, and that the tenor of the organization, particularly in Australia, has altered markedly. The Congress of the Australian Croatian National Resistance of the 18th of October indicated that in the future it would adopt a more revolutionary outlook and would regard itself as a frontline organization. It was advocated and agreed that young revolutionary Croatians would receive support from the organization. </w:t>
      </w:r>
    </w:p>
    <w:p w14:paraId="1D9ACF71" w14:textId="77777777" w:rsidR="00B91CCD" w:rsidRDefault="00B91CCD"/>
    <w:p w14:paraId="5714EFD3" w14:textId="77777777" w:rsidR="00B91CCD" w:rsidRDefault="00000000">
      <w:r>
        <w:rPr>
          <w:b/>
          <w:bCs/>
        </w:rPr>
        <w:t xml:space="preserve">Speaker 1 </w:t>
      </w:r>
      <w:r>
        <w:rPr>
          <w:color w:val="666666"/>
        </w:rPr>
        <w:t xml:space="preserve">[00:36:00] </w:t>
      </w:r>
      <w:r>
        <w:t xml:space="preserve">When Max Le Birch died, sweat school Rover made a bid to take over the entire extremist faction of the Eustache International Movement in order to secure support for Rover's bid to replace Le Bridge. Rover found a new ally. Bronco Yelich. Yelich has positioned the establishing movement is extremely controversial. Yelich had openly espoused alliance with the Soviet Union for the destruction of Tito's Yugoslavia. According to the Yelich Doctrine, an independent state of Croatia could exist in alliance with National Communist. Yelich was calling for the Finland ization of Yugoslavia. The yellow faction of the Stasi openly espoused collaboration with the Communists to restore the Stasi to power. </w:t>
      </w:r>
    </w:p>
    <w:p w14:paraId="59416052" w14:textId="77777777" w:rsidR="00B91CCD" w:rsidRDefault="00B91CCD"/>
    <w:p w14:paraId="3C190E7E" w14:textId="77777777" w:rsidR="00B91CCD" w:rsidRDefault="00000000">
      <w:r>
        <w:rPr>
          <w:b/>
          <w:bCs/>
        </w:rPr>
        <w:t xml:space="preserve">Speaker 2 </w:t>
      </w:r>
      <w:r>
        <w:rPr>
          <w:color w:val="666666"/>
        </w:rPr>
        <w:t xml:space="preserve">[00:36:52] </w:t>
      </w:r>
      <w:r>
        <w:t xml:space="preserve">Background Briefing of the Australian Security Intelligence Organization, April two, 1971. </w:t>
      </w:r>
    </w:p>
    <w:p w14:paraId="284DD669" w14:textId="77777777" w:rsidR="00B91CCD" w:rsidRDefault="00B91CCD"/>
    <w:p w14:paraId="4D273D6E" w14:textId="77777777" w:rsidR="00B91CCD" w:rsidRDefault="00000000">
      <w:r>
        <w:rPr>
          <w:b/>
          <w:bCs/>
        </w:rPr>
        <w:t xml:space="preserve">Speaker 3 </w:t>
      </w:r>
      <w:r>
        <w:rPr>
          <w:color w:val="666666"/>
        </w:rPr>
        <w:t xml:space="preserve">[00:36:59] </w:t>
      </w:r>
      <w:r>
        <w:t xml:space="preserve">The second major aspect of Rover's overseas visit is his reported contact while in Germany with Dr. Branko Yelich of West Berlin. In July 1970, Yelich announced that he had achieved an agreement with the Soviet Union whereby he would </w:t>
      </w:r>
      <w:r>
        <w:lastRenderedPageBreak/>
        <w:t xml:space="preserve">be given a free hand to establish an independent Croatian state in return for the Soviet Union being given port facilities on the Adriatic Sea. It has been reported recently that Rovere is in complete agreement with Yelich regarding the methods which should be used to achieve an independent Croatian state. </w:t>
      </w:r>
    </w:p>
    <w:p w14:paraId="756C8325" w14:textId="77777777" w:rsidR="00B91CCD" w:rsidRDefault="00B91CCD"/>
    <w:p w14:paraId="5EF008A4" w14:textId="77777777" w:rsidR="00B91CCD" w:rsidRDefault="00000000">
      <w:r>
        <w:rPr>
          <w:b/>
          <w:bCs/>
        </w:rPr>
        <w:t xml:space="preserve">Speaker 1 </w:t>
      </w:r>
      <w:r>
        <w:rPr>
          <w:color w:val="666666"/>
        </w:rPr>
        <w:t xml:space="preserve">[00:37:37] </w:t>
      </w:r>
      <w:r>
        <w:t xml:space="preserve">Office which Go rovers move towards Branko Yelich. The policy of the Croatian National Resistance moved leftwards, adopting pro-Soviet stances. In 1981, the organization dissolved and helped to form the Croatian movement for statehood. Its newspaper prevaricated. Nick, while continuing to praise the statue and the Nazi puppet independent state of Croatia, also advocates left wing political positions. In recent years, the incidents of your Star Xi terrorism in Australia has diminished. Police operations in the late 1970s appear to have deterred the terrorists from open activity in this country. In recent weeks, there have been disturbing indications that the situation has changed. Both the left and right wing factions of the START movement in Australia are now in agreement that they must look not to the West but to the Soviet Union as their ally in the future. For example, the March 18th, 1986 edition of Supreme Lost, the right wing U.S. newspaper states that the right wing U.S. group was foolish in the past to have waited for assistance from Natal, the USA and Germany. Now our friends are only in the USSR. Similarly, the March 18th, 1986 edition of the left wing new Stasi newspaper, the revised Eugenic call for renewal of outright terrorist Acts. The article urged that their targets in the future should not just be buildings and factories, but important persons as well. The article call for the immediate establishment of secret troika cells in Australia and in Croatia to carry out these killings. It should be noted that this paper has long advocated a pro-Soviet attitude. Indeed, both factions of the established movement in Australia are now in agreement that the facade of anti-communism should be dropped in favor of a close cooperation with the Soviet Union. The three men who started terrorist cells, or Troika's, which once served the bidding of Hitler and Mussolini, are now being rearmed to further the interests of the Soviet Union. </w:t>
      </w:r>
    </w:p>
    <w:p w14:paraId="3988727D" w14:textId="77777777" w:rsidR="00B91CCD" w:rsidRDefault="00B91CCD"/>
    <w:p w14:paraId="429D095D" w14:textId="77777777" w:rsidR="00B91CCD" w:rsidRDefault="00000000">
      <w:r>
        <w:rPr>
          <w:b/>
          <w:bCs/>
        </w:rPr>
        <w:t xml:space="preserve">Speaker 4 </w:t>
      </w:r>
      <w:r>
        <w:rPr>
          <w:color w:val="666666"/>
        </w:rPr>
        <w:t xml:space="preserve">[00:39:53] </w:t>
      </w:r>
      <w:r>
        <w:t xml:space="preserve">The level of security risk at the moment I would describe is grave, because nothing like a few successes to gee up, as it were. These groups and we've had the unfortunate incident of the Russell Street bombing. Now these things always act as stimuli to groups such as this. And I took the trouble to check the whole anti Croatian Worcestershire effort amongst law enforcement people has been scaled down dramatically following the Hope report into security. It was suggested that ASIO ought to be responsible for this type of intelligence gathering and it seems that ASIO virtually folded up shop and have no active overt intelligence operations going on amongst the community in any meaningful sense. The Federal Police have scaled down their intelligence operations dramatically. People have been reduced in rank, specialists have been transferred out of the area. State police special branches of have disappeared. And it seems as of today, no one's paying any attention to Croatian groups. But Australia has responsibility for Yugoslav diplomats and the officers with the Yugoslav government agencies such as the airline and things like that. And to the best of my knowledge and belief, we're not meeting our obligations under the Vienna Convention. </w:t>
      </w:r>
    </w:p>
    <w:p w14:paraId="1D7D1A77" w14:textId="77777777" w:rsidR="00B91CCD" w:rsidRDefault="00B91CCD"/>
    <w:p w14:paraId="636D0D5D" w14:textId="77777777" w:rsidR="00B91CCD" w:rsidRDefault="00000000">
      <w:r>
        <w:rPr>
          <w:b/>
          <w:bCs/>
        </w:rPr>
        <w:t xml:space="preserve">Speaker 1 </w:t>
      </w:r>
      <w:r>
        <w:rPr>
          <w:color w:val="666666"/>
        </w:rPr>
        <w:t xml:space="preserve">[00:41:22] </w:t>
      </w:r>
      <w:r>
        <w:t xml:space="preserve">Former Commonwealth Police Superintendent Kerry M.T. Last Wednesday, the Minister for Immigration, Chris Hurford, referred to program one of this series. He stated that the individual named Switch Go Rover had been investigated by successive federal governments and it was found that no further action should be taken. On Thursday, Background Briefing asked Mr. Hurford to answer a number of questions for inclusion in today's program. These concerned whether the previous investigations of Stretch ago Rover had revealed his membership of the Mobile Court marshal for Sarajevo </w:t>
      </w:r>
      <w:r>
        <w:lastRenderedPageBreak/>
        <w:t xml:space="preserve">in 1941, his service in elite U. Stati formations and his high decoration beyond a privilege. We also asked that if these details hadn't been known before, what steps the present government proposes to take to investigate them. On Friday, Mr. Herbert's office informed us that it would take some time to supply answers. We hope to bring them to you during this series. Mr. Hurford has also dismissed a call made by the New South Wales Parliament for a Royal commission into the presence of Nazi collaborators and war criminals in Australia. However, John Loftus sees strong parallels between Australia, the United States and Canada. The Australian situation is exactly parallel to what's been going on in the United States for the last 30 years. We were faced with rumor after rumor that America had been infiltrated by Nazis during the postwar immigration. Finally, in 1979, President Carter established the Office of Special Investigations in the Justice Department to investigate whether these rumors were true. I was one of the attorneys that worked on that unit, and we now have over 50 cases proceeding in American courts against war criminals, residents in our country, in the United States and Canada. Congressional inquiries have been set up to determine the extent to which our own intelligence agencies aided and abetted the Nazi fugitives after World War Two and protected them over the years from being prosecuted for illegal immigration. Perhaps Australia needs a commission of its own. Someone has to look at the intelligence files, not just for the Stasi, but for the Ukrainian emigre groups, the black Russians. Each of the other ethnic communities that had substantial cooperation with the Nazis during World War Two and with the Allied intelligence services afterwards. There is, of course, another solution. The last Nazi will die of old age sometime in the next 10 to 20 years. Australia could simply do nothing and wait for that day to happen. But what a legacy to leave to your children for the history books to record. But the last Nazi die in Australia. Next week's program will review a number of ASIO files from the 1950s. These reveal that ASIO had numerous files on individuals who fell into the categories of Nazi collaborators and war criminals. The Federal Government of the day told the Australian Parliament that there was no evidence of Nazis entering Australia. Nazis in Australia was produced by Mary McColl Technical production by Judy Loughrey. Executive Producer Peter Morton. Research for this week's program by John Loftus and Mark Aarons. </w:t>
      </w:r>
    </w:p>
    <w:p w14:paraId="69A68339" w14:textId="77777777" w:rsidR="00B91CCD" w:rsidRDefault="00B91CCD"/>
    <w:sectPr w:rsidR="00B91CCD">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hideSpellingErrors/>
  <w:hideGrammaticalErrors/>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CCD"/>
    <w:rsid w:val="0014118A"/>
    <w:rsid w:val="00B91C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F948BA0"/>
  <w15:docId w15:val="{118FA59B-2E76-A94E-B870-1819448E9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5587</Words>
  <Characters>31848</Characters>
  <Application>Microsoft Office Word</Application>
  <DocSecurity>0</DocSecurity>
  <Lines>265</Lines>
  <Paragraphs>74</Paragraphs>
  <ScaleCrop>false</ScaleCrop>
  <Company/>
  <LinksUpToDate>false</LinksUpToDate>
  <CharactersWithSpaces>37361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Avril Alba</cp:lastModifiedBy>
  <cp:revision>2</cp:revision>
  <dcterms:created xsi:type="dcterms:W3CDTF">2023-08-18T10:17:00Z</dcterms:created>
  <dcterms:modified xsi:type="dcterms:W3CDTF">2023-08-18T10:17:00Z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